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A91D8E" w:rsidRDefault="007B5828" w:rsidP="007B5828">
      <w:pPr>
        <w:ind w:left="84"/>
        <w:jc w:val="center"/>
        <w:rPr>
          <w:b/>
          <w:kern w:val="28"/>
          <w:szCs w:val="28"/>
          <w:lang w:val="uk-UA" w:eastAsia="uk-UA"/>
        </w:rPr>
      </w:pPr>
    </w:p>
    <w:p w14:paraId="047015DF" w14:textId="77777777" w:rsidR="007B5828" w:rsidRPr="00A91D8E"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7FDC72A6" w:rsidR="007B5828" w:rsidRPr="00E8091C" w:rsidRDefault="00DF122E"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81EEA64" w:rsidR="007B5828" w:rsidRPr="00E8091C" w:rsidRDefault="00D32861" w:rsidP="00E106CA">
            <w:pPr>
              <w:ind w:firstLine="567"/>
              <w:rPr>
                <w:b/>
                <w:lang w:val="uk-UA"/>
              </w:rPr>
            </w:pPr>
            <w:r>
              <w:rPr>
                <w:b/>
                <w:lang w:val="uk-UA"/>
              </w:rPr>
              <w:t xml:space="preserve">            № </w:t>
            </w:r>
            <w:r w:rsidR="00DF122E">
              <w:rPr>
                <w:b/>
                <w:lang w:val="uk-UA"/>
              </w:rPr>
              <w:t>585</w:t>
            </w:r>
            <w:r w:rsidR="00E106CA">
              <w:rPr>
                <w:b/>
                <w:lang w:val="uk-UA"/>
              </w:rPr>
              <w:t>дк</w:t>
            </w:r>
            <w:r w:rsidR="007B5828" w:rsidRPr="00E8091C">
              <w:rPr>
                <w:b/>
                <w:lang w:val="uk-UA"/>
              </w:rPr>
              <w:t>-2</w:t>
            </w:r>
            <w:r w:rsidR="003A7F95">
              <w:rPr>
                <w:b/>
                <w:lang w:val="uk-UA"/>
              </w:rPr>
              <w:t>5</w:t>
            </w:r>
          </w:p>
        </w:tc>
      </w:tr>
    </w:tbl>
    <w:p w14:paraId="3C19F3CA" w14:textId="1FB486B9" w:rsidR="007B5828" w:rsidRPr="00A91D8E" w:rsidRDefault="007B5828" w:rsidP="007B5828">
      <w:pPr>
        <w:rPr>
          <w:szCs w:val="28"/>
          <w:lang w:val="uk-UA"/>
        </w:rPr>
      </w:pPr>
    </w:p>
    <w:p w14:paraId="6E481E2C" w14:textId="1E59FF30"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FD591A">
        <w:rPr>
          <w:b/>
          <w:szCs w:val="28"/>
          <w:lang w:val="uk-UA"/>
        </w:rPr>
        <w:t>Акімовій О.В.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A91D8E" w:rsidRDefault="008B6AF9" w:rsidP="007B5828">
      <w:pPr>
        <w:rPr>
          <w:szCs w:val="28"/>
          <w:lang w:val="uk-UA"/>
        </w:rPr>
      </w:pPr>
    </w:p>
    <w:p w14:paraId="49DD404A" w14:textId="2D8CDFF6"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FD591A">
        <w:rPr>
          <w:szCs w:val="28"/>
          <w:lang w:val="uk-UA"/>
        </w:rPr>
        <w:t>Акімово</w:t>
      </w:r>
      <w:r w:rsidR="00211609">
        <w:rPr>
          <w:szCs w:val="28"/>
          <w:lang w:val="uk-UA"/>
        </w:rPr>
        <w:t>ї</w:t>
      </w:r>
      <w:r w:rsidR="00FD591A">
        <w:rPr>
          <w:szCs w:val="28"/>
          <w:lang w:val="uk-UA"/>
        </w:rPr>
        <w:t xml:space="preserve"> О.В.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A66F043" w:rsidR="006A5982" w:rsidRPr="009775D5" w:rsidRDefault="00FD591A" w:rsidP="00772F35">
      <w:pPr>
        <w:ind w:firstLine="567"/>
        <w:rPr>
          <w:color w:val="000000" w:themeColor="text1"/>
          <w:szCs w:val="28"/>
          <w:lang w:val="uk-UA"/>
        </w:rPr>
      </w:pPr>
      <w:r>
        <w:rPr>
          <w:color w:val="000000" w:themeColor="text1"/>
          <w:szCs w:val="28"/>
          <w:lang w:val="uk-UA"/>
        </w:rPr>
        <w:t>Акімовою Оленою В’ячеславівною</w:t>
      </w:r>
      <w:r w:rsidR="00211609">
        <w:rPr>
          <w:color w:val="000000" w:themeColor="text1"/>
          <w:szCs w:val="28"/>
          <w:lang w:val="uk-UA"/>
        </w:rPr>
        <w:t xml:space="preserve"> засобами</w:t>
      </w:r>
      <w:r w:rsidR="0001505C">
        <w:rPr>
          <w:color w:val="000000" w:themeColor="text1"/>
          <w:szCs w:val="28"/>
          <w:lang w:val="uk-UA"/>
        </w:rPr>
        <w:t xml:space="preserve"> </w:t>
      </w:r>
      <w:r>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14</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211609">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21A10425" w14:textId="6640E912" w:rsidR="00F841B6" w:rsidRDefault="00F841B6" w:rsidP="00D2242F">
      <w:pPr>
        <w:ind w:firstLine="567"/>
        <w:rPr>
          <w:szCs w:val="28"/>
          <w:lang w:val="uk-UA"/>
        </w:rPr>
      </w:pPr>
      <w:r>
        <w:rPr>
          <w:szCs w:val="28"/>
          <w:lang w:val="uk-UA"/>
        </w:rPr>
        <w:t>Комісією встановлено, що Акімова Олена В’ячеславівна брала участь в доборі кандидатів на 62 посади прокурорів окружних прокуратур, оголошеному рішенням Комісії від 08 липня 2024 року № 83дк-24, та за результатами складання кваліфікаційного іспиту у формі анонімного тестування для виявлення рівня загальних здібностей не набрала мінімальний прохідний бал та не була допущена до наступного етапу кваліфікаційного іспиту, згідно рішення Комісії від 26 серпня 2024 року № 265дк-24.</w:t>
      </w:r>
    </w:p>
    <w:p w14:paraId="4F02F42E" w14:textId="2F876558" w:rsidR="00F841B6" w:rsidRDefault="00F841B6" w:rsidP="00D2242F">
      <w:pPr>
        <w:ind w:firstLine="567"/>
        <w:rPr>
          <w:szCs w:val="28"/>
          <w:lang w:val="uk-UA"/>
        </w:rPr>
      </w:pPr>
      <w:r>
        <w:rPr>
          <w:szCs w:val="28"/>
          <w:lang w:val="uk-UA"/>
        </w:rPr>
        <w:t>Частиною в</w:t>
      </w:r>
      <w:r w:rsidR="00B209C6">
        <w:rPr>
          <w:szCs w:val="28"/>
          <w:lang w:val="uk-UA"/>
        </w:rPr>
        <w:t>о</w:t>
      </w:r>
      <w:r>
        <w:rPr>
          <w:szCs w:val="28"/>
          <w:lang w:val="uk-UA"/>
        </w:rPr>
        <w:t>сьмою статті 31 Закону України «Про прокуратуру» передбачено, що особа, яка не склала кваліфікаційний іспит, може бути допущена до складання такого іспиту повторно не раніше ніж через рік.</w:t>
      </w:r>
    </w:p>
    <w:p w14:paraId="02AA678A" w14:textId="3BC26D1F" w:rsidR="00F841B6" w:rsidRPr="00211609" w:rsidRDefault="00F841B6" w:rsidP="00211609">
      <w:pPr>
        <w:ind w:firstLine="567"/>
        <w:rPr>
          <w:bCs/>
          <w:szCs w:val="28"/>
          <w:lang w:val="uk-UA"/>
        </w:rPr>
      </w:pPr>
      <w:r>
        <w:rPr>
          <w:szCs w:val="28"/>
          <w:lang w:val="uk-UA"/>
        </w:rPr>
        <w:t xml:space="preserve">Отже, Акімова О.В. не може бути допущена повторно до складання кваліфікаційного іспиту при проведенні добору кандидатів на посаду прокурора окружної прокуратури, оголошеного рішенням Комісії від 30 червня 2025 року № 178дк-25, оскільки це порушує вимоги передбачені частиною восьмою </w:t>
      </w:r>
      <w:r>
        <w:rPr>
          <w:szCs w:val="28"/>
          <w:lang w:val="uk-UA"/>
        </w:rPr>
        <w:lastRenderedPageBreak/>
        <w:t xml:space="preserve">статті 31 Закону України «Про прокуратуру» та приписи абзацу другого пункту 4.5 розділу </w:t>
      </w:r>
      <w:r w:rsidRPr="00211609">
        <w:rPr>
          <w:szCs w:val="28"/>
          <w:lang w:val="uk-UA"/>
        </w:rPr>
        <w:t>IV</w:t>
      </w:r>
      <w:r w:rsidRPr="00F841B6">
        <w:rPr>
          <w:szCs w:val="28"/>
          <w:lang w:val="uk-UA"/>
        </w:rPr>
        <w:t xml:space="preserve"> </w:t>
      </w:r>
      <w:r>
        <w:rPr>
          <w:szCs w:val="28"/>
          <w:lang w:val="uk-UA"/>
        </w:rPr>
        <w:t>Положення</w:t>
      </w:r>
      <w:r w:rsidR="00211609">
        <w:rPr>
          <w:szCs w:val="28"/>
          <w:lang w:val="uk-UA"/>
        </w:rPr>
        <w:t xml:space="preserve"> </w:t>
      </w:r>
      <w:r w:rsidR="00211609" w:rsidRPr="00211609">
        <w:rPr>
          <w:szCs w:val="28"/>
          <w:lang w:val="uk-UA"/>
        </w:rPr>
        <w:t>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r w:rsidR="00211609">
        <w:rPr>
          <w:szCs w:val="28"/>
          <w:lang w:val="uk-UA"/>
        </w:rPr>
        <w:t xml:space="preserve"> затвердженим рішенням Комісії від </w:t>
      </w:r>
      <w:r w:rsidR="00211609" w:rsidRPr="00211609">
        <w:rPr>
          <w:szCs w:val="28"/>
          <w:lang w:val="uk-UA"/>
        </w:rPr>
        <w:t>26 жовтня 2021 року № 11зп-21.</w:t>
      </w:r>
    </w:p>
    <w:p w14:paraId="01AE3E14" w14:textId="77777777" w:rsidR="00211609" w:rsidRDefault="00211609" w:rsidP="00211609">
      <w:pPr>
        <w:ind w:firstLine="567"/>
        <w:rPr>
          <w:color w:val="000000" w:themeColor="text1"/>
          <w:szCs w:val="28"/>
          <w:lang w:val="uk-UA"/>
        </w:rPr>
      </w:pPr>
      <w:r w:rsidRPr="009775D5">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14902616" w14:textId="77777777" w:rsidR="00211609" w:rsidRDefault="00211609" w:rsidP="00211609">
      <w:pPr>
        <w:ind w:firstLine="567"/>
        <w:rPr>
          <w:szCs w:val="28"/>
          <w:lang w:val="uk-UA"/>
        </w:rPr>
      </w:pPr>
      <w:r w:rsidRPr="009775D5">
        <w:rPr>
          <w:color w:val="000000" w:themeColor="text1"/>
          <w:szCs w:val="28"/>
          <w:lang w:val="uk-UA"/>
        </w:rPr>
        <w:t xml:space="preserve">Статтею 30 Закону України «Про прокуратуру» визначено вичерпний перелік документів, які необхідно подати особі, яка виявила бажання стати </w:t>
      </w:r>
      <w:r w:rsidRPr="001C0102">
        <w:rPr>
          <w:szCs w:val="28"/>
          <w:lang w:val="uk-UA"/>
        </w:rPr>
        <w:t>прокурором, для участі в доборі кандидатів на посаду прокурора.</w:t>
      </w:r>
    </w:p>
    <w:p w14:paraId="0D1E6397" w14:textId="77777777" w:rsidR="00B209C6" w:rsidRPr="00835551" w:rsidRDefault="00B209C6" w:rsidP="00B209C6">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61DF3FA4" w14:textId="77777777" w:rsidR="00B209C6" w:rsidRDefault="00B209C6" w:rsidP="00B209C6">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Pr>
          <w:szCs w:val="28"/>
          <w:lang w:val="uk-UA"/>
        </w:rPr>
        <w:t>9</w:t>
      </w:r>
      <w:r w:rsidRPr="00835551">
        <w:rPr>
          <w:szCs w:val="28"/>
          <w:lang w:val="uk-UA"/>
        </w:rPr>
        <w:t xml:space="preserve"> розділу III Положення).</w:t>
      </w:r>
    </w:p>
    <w:p w14:paraId="4C9961BA" w14:textId="7852F51C" w:rsidR="00B209C6" w:rsidRPr="00835551" w:rsidRDefault="00B209C6" w:rsidP="00B209C6">
      <w:pPr>
        <w:ind w:firstLine="567"/>
        <w:rPr>
          <w:szCs w:val="28"/>
          <w:lang w:val="uk-UA"/>
        </w:rPr>
      </w:pPr>
      <w:r w:rsidRPr="00097DE3">
        <w:rPr>
          <w:szCs w:val="28"/>
          <w:lang w:val="uk-UA"/>
        </w:rPr>
        <w:t>Із вказаними вимогами</w:t>
      </w:r>
      <w:r>
        <w:rPr>
          <w:szCs w:val="28"/>
          <w:lang w:val="uk-UA"/>
        </w:rPr>
        <w:t xml:space="preserve"> Акімова О.В. </w:t>
      </w:r>
      <w:r w:rsidRPr="00097DE3">
        <w:rPr>
          <w:szCs w:val="28"/>
          <w:lang w:val="uk-UA"/>
        </w:rPr>
        <w:t>ознайомле</w:t>
      </w:r>
      <w:r>
        <w:rPr>
          <w:szCs w:val="28"/>
          <w:lang w:val="uk-UA"/>
        </w:rPr>
        <w:t>на</w:t>
      </w:r>
      <w:r w:rsidRPr="00097DE3">
        <w:rPr>
          <w:szCs w:val="28"/>
          <w:lang w:val="uk-UA"/>
        </w:rPr>
        <w:t>, про що свідчить підписана н</w:t>
      </w:r>
      <w:r>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6C7B2F7A" w14:textId="07C8C088" w:rsidR="00F841B6" w:rsidRDefault="00211609" w:rsidP="00D2242F">
      <w:pPr>
        <w:ind w:firstLine="567"/>
        <w:rPr>
          <w:szCs w:val="28"/>
          <w:lang w:val="uk-UA"/>
        </w:rPr>
      </w:pPr>
      <w:r>
        <w:rPr>
          <w:szCs w:val="28"/>
          <w:lang w:val="uk-UA"/>
        </w:rPr>
        <w:t>П</w:t>
      </w:r>
      <w:r w:rsidR="00B209C6">
        <w:rPr>
          <w:szCs w:val="28"/>
          <w:lang w:val="uk-UA"/>
        </w:rPr>
        <w:t>ри опрацюванні поданих Акімовою О.В. документів встановлено, що нею не подано до Комісії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713BA3">
        <w:rPr>
          <w:szCs w:val="28"/>
          <w:lang w:val="uk-UA"/>
        </w:rPr>
        <w:t>, що є порушенням вимог пункту 11 частини першої статті 30 Закону України «Про прокуратуру».</w:t>
      </w:r>
    </w:p>
    <w:p w14:paraId="4BC60533" w14:textId="4704E2B6" w:rsidR="00835551" w:rsidRPr="00835551" w:rsidRDefault="00835551" w:rsidP="00BD5B61">
      <w:pPr>
        <w:ind w:firstLine="567"/>
        <w:rPr>
          <w:szCs w:val="28"/>
          <w:lang w:val="uk-UA"/>
        </w:rPr>
      </w:pPr>
      <w:r w:rsidRPr="00835551">
        <w:rPr>
          <w:szCs w:val="28"/>
          <w:lang w:val="uk-UA"/>
        </w:rPr>
        <w:t xml:space="preserve">Таким чином, </w:t>
      </w:r>
      <w:r w:rsidR="0017599D">
        <w:rPr>
          <w:szCs w:val="28"/>
          <w:lang w:val="uk-UA"/>
        </w:rPr>
        <w:t>Акімовою О.В.</w:t>
      </w:r>
      <w:r w:rsidR="009402F8">
        <w:rPr>
          <w:szCs w:val="28"/>
          <w:lang w:val="uk-UA"/>
        </w:rPr>
        <w:t xml:space="preserve"> </w:t>
      </w:r>
      <w:r w:rsidRPr="00835551">
        <w:rPr>
          <w:szCs w:val="28"/>
          <w:lang w:val="uk-UA"/>
        </w:rPr>
        <w:t>не додержано вимог</w:t>
      </w:r>
      <w:r w:rsidR="00D0342E">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17599D">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5E78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F2718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F2718B" w:rsidRDefault="009775D5" w:rsidP="00CD43B0">
      <w:pPr>
        <w:rPr>
          <w:b/>
          <w:color w:val="000000" w:themeColor="text1"/>
          <w:szCs w:val="28"/>
          <w:lang w:val="uk-UA"/>
        </w:rPr>
      </w:pPr>
    </w:p>
    <w:p w14:paraId="63DACFC4" w14:textId="43928C8F"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5E7851">
        <w:rPr>
          <w:color w:val="000000" w:themeColor="text1"/>
          <w:szCs w:val="28"/>
          <w:lang w:val="uk-UA"/>
        </w:rPr>
        <w:t xml:space="preserve">Акімовій Олені В’ячеславівні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4158FFA2"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5E7851">
        <w:rPr>
          <w:szCs w:val="28"/>
          <w:lang w:val="uk-UA"/>
        </w:rPr>
        <w:t>Акімовій О.В.</w:t>
      </w:r>
    </w:p>
    <w:p w14:paraId="348850BE" w14:textId="2F7B54BD" w:rsidR="002E7661" w:rsidRDefault="002E7661" w:rsidP="007F3EC3">
      <w:pPr>
        <w:ind w:firstLine="567"/>
        <w:rPr>
          <w:szCs w:val="28"/>
          <w:lang w:val="uk-UA"/>
        </w:rPr>
      </w:pPr>
      <w:r>
        <w:rPr>
          <w:szCs w:val="28"/>
          <w:lang w:val="uk-UA"/>
        </w:rPr>
        <w:lastRenderedPageBreak/>
        <w:t>3.</w:t>
      </w:r>
      <w:r w:rsidR="00A91D8E">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A91D8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9EFB9" w14:textId="77777777" w:rsidR="00C31B8A" w:rsidRDefault="00C31B8A">
      <w:r>
        <w:separator/>
      </w:r>
    </w:p>
  </w:endnote>
  <w:endnote w:type="continuationSeparator" w:id="0">
    <w:p w14:paraId="6EAF7C70" w14:textId="77777777" w:rsidR="00C31B8A" w:rsidRDefault="00C31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0CD57" w14:textId="77777777" w:rsidR="00C31B8A" w:rsidRDefault="00C31B8A">
      <w:r>
        <w:separator/>
      </w:r>
    </w:p>
  </w:footnote>
  <w:footnote w:type="continuationSeparator" w:id="0">
    <w:p w14:paraId="3577C51F" w14:textId="77777777" w:rsidR="00C31B8A" w:rsidRDefault="00C31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447E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25DAC"/>
    <w:rsid w:val="0014495F"/>
    <w:rsid w:val="00151FFA"/>
    <w:rsid w:val="00155AAC"/>
    <w:rsid w:val="00157627"/>
    <w:rsid w:val="00174ABD"/>
    <w:rsid w:val="0017599D"/>
    <w:rsid w:val="00181080"/>
    <w:rsid w:val="001B3D29"/>
    <w:rsid w:val="001C0102"/>
    <w:rsid w:val="001C2786"/>
    <w:rsid w:val="001C44E7"/>
    <w:rsid w:val="001C78C0"/>
    <w:rsid w:val="001D2811"/>
    <w:rsid w:val="001E3226"/>
    <w:rsid w:val="001E6063"/>
    <w:rsid w:val="00201E39"/>
    <w:rsid w:val="0021157D"/>
    <w:rsid w:val="00211609"/>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30C0"/>
    <w:rsid w:val="002B4934"/>
    <w:rsid w:val="002C0D25"/>
    <w:rsid w:val="002D53D1"/>
    <w:rsid w:val="002E242D"/>
    <w:rsid w:val="002E7661"/>
    <w:rsid w:val="00303050"/>
    <w:rsid w:val="003270F2"/>
    <w:rsid w:val="003279C6"/>
    <w:rsid w:val="00333B11"/>
    <w:rsid w:val="00346A28"/>
    <w:rsid w:val="00354A55"/>
    <w:rsid w:val="003638EB"/>
    <w:rsid w:val="00366CD7"/>
    <w:rsid w:val="0037518F"/>
    <w:rsid w:val="00382E4E"/>
    <w:rsid w:val="00383D21"/>
    <w:rsid w:val="00387674"/>
    <w:rsid w:val="003A7F95"/>
    <w:rsid w:val="003B4410"/>
    <w:rsid w:val="003C0519"/>
    <w:rsid w:val="003C5FD7"/>
    <w:rsid w:val="003C7D2D"/>
    <w:rsid w:val="003D4667"/>
    <w:rsid w:val="003D48BF"/>
    <w:rsid w:val="003E02B0"/>
    <w:rsid w:val="003F2063"/>
    <w:rsid w:val="003F2F2D"/>
    <w:rsid w:val="003F631B"/>
    <w:rsid w:val="00400126"/>
    <w:rsid w:val="004037D9"/>
    <w:rsid w:val="00414310"/>
    <w:rsid w:val="00427643"/>
    <w:rsid w:val="004303F5"/>
    <w:rsid w:val="00436429"/>
    <w:rsid w:val="004458BB"/>
    <w:rsid w:val="0045148F"/>
    <w:rsid w:val="00455730"/>
    <w:rsid w:val="00472843"/>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E7851"/>
    <w:rsid w:val="005F012A"/>
    <w:rsid w:val="005F0DE7"/>
    <w:rsid w:val="005F74E2"/>
    <w:rsid w:val="005F7D3A"/>
    <w:rsid w:val="00603F31"/>
    <w:rsid w:val="00623914"/>
    <w:rsid w:val="00636B47"/>
    <w:rsid w:val="00682C33"/>
    <w:rsid w:val="00682F98"/>
    <w:rsid w:val="006839F7"/>
    <w:rsid w:val="00690FEE"/>
    <w:rsid w:val="006A2157"/>
    <w:rsid w:val="006A5982"/>
    <w:rsid w:val="006B111E"/>
    <w:rsid w:val="006D67F5"/>
    <w:rsid w:val="006D6DAD"/>
    <w:rsid w:val="006F75C6"/>
    <w:rsid w:val="0070595D"/>
    <w:rsid w:val="007069A9"/>
    <w:rsid w:val="00713BA3"/>
    <w:rsid w:val="0073067C"/>
    <w:rsid w:val="00732F1C"/>
    <w:rsid w:val="00735C0E"/>
    <w:rsid w:val="00741B11"/>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0351"/>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E3022"/>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34C2"/>
    <w:rsid w:val="00A91D8E"/>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209C6"/>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BF603B"/>
    <w:rsid w:val="00C03556"/>
    <w:rsid w:val="00C12B72"/>
    <w:rsid w:val="00C23D6A"/>
    <w:rsid w:val="00C24115"/>
    <w:rsid w:val="00C31B8A"/>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342E"/>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DF122E"/>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2189"/>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2718B"/>
    <w:rsid w:val="00F3154F"/>
    <w:rsid w:val="00F3176E"/>
    <w:rsid w:val="00F36105"/>
    <w:rsid w:val="00F60E0C"/>
    <w:rsid w:val="00F643CE"/>
    <w:rsid w:val="00F67C2B"/>
    <w:rsid w:val="00F841B6"/>
    <w:rsid w:val="00F84D7E"/>
    <w:rsid w:val="00F92BFF"/>
    <w:rsid w:val="00F944AF"/>
    <w:rsid w:val="00FA0EB3"/>
    <w:rsid w:val="00FA6C4D"/>
    <w:rsid w:val="00FD12C2"/>
    <w:rsid w:val="00FD253F"/>
    <w:rsid w:val="00FD4BA7"/>
    <w:rsid w:val="00FD591A"/>
    <w:rsid w:val="00FD7157"/>
    <w:rsid w:val="00FE26C1"/>
    <w:rsid w:val="00FF0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3084</Words>
  <Characters>1758</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2025-08-11T16:03:00Z</cp:lastPrinted>
  <dcterms:created xsi:type="dcterms:W3CDTF">2025-08-12T14:32:00Z</dcterms:created>
  <dcterms:modified xsi:type="dcterms:W3CDTF">2025-08-13T16:20:00Z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